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65" w:rsidRPr="00B66CED" w:rsidRDefault="005B7E65" w:rsidP="00900809">
      <w:pPr>
        <w:ind w:firstLine="708"/>
        <w:jc w:val="right"/>
        <w:rPr>
          <w:rFonts w:ascii="Arial" w:hAnsi="Arial" w:cs="Arial"/>
        </w:rPr>
      </w:pPr>
      <w:r w:rsidRPr="00B66CED">
        <w:rPr>
          <w:rFonts w:ascii="Arial" w:hAnsi="Arial" w:cs="Arial"/>
        </w:rPr>
        <w:t xml:space="preserve">LA PLATA, </w:t>
      </w:r>
      <w:r w:rsidR="00B302C0" w:rsidRPr="00B66CED">
        <w:rPr>
          <w:rFonts w:ascii="Arial" w:hAnsi="Arial" w:cs="Arial"/>
        </w:rPr>
        <w:t>Jueves 27</w:t>
      </w:r>
      <w:r w:rsidR="00CD6CF3" w:rsidRPr="00B66CED">
        <w:rPr>
          <w:rFonts w:ascii="Arial" w:hAnsi="Arial" w:cs="Arial"/>
        </w:rPr>
        <w:t xml:space="preserve"> </w:t>
      </w:r>
      <w:r w:rsidRPr="00B66CED">
        <w:rPr>
          <w:rFonts w:ascii="Arial" w:hAnsi="Arial" w:cs="Arial"/>
        </w:rPr>
        <w:t xml:space="preserve">de </w:t>
      </w:r>
      <w:r w:rsidR="00211F7D" w:rsidRPr="00B66CED">
        <w:rPr>
          <w:rFonts w:ascii="Arial" w:hAnsi="Arial" w:cs="Arial"/>
        </w:rPr>
        <w:t xml:space="preserve">diciembre </w:t>
      </w:r>
      <w:r w:rsidRPr="00B66CED">
        <w:rPr>
          <w:rFonts w:ascii="Arial" w:hAnsi="Arial" w:cs="Arial"/>
        </w:rPr>
        <w:t>de 201</w:t>
      </w:r>
      <w:r w:rsidR="00B302C0" w:rsidRPr="00B66CED">
        <w:rPr>
          <w:rFonts w:ascii="Arial" w:hAnsi="Arial" w:cs="Arial"/>
        </w:rPr>
        <w:t>8</w:t>
      </w:r>
    </w:p>
    <w:p w:rsidR="005B7E65" w:rsidRPr="00B66CED" w:rsidRDefault="005B7E65" w:rsidP="002B125C">
      <w:pPr>
        <w:jc w:val="center"/>
        <w:rPr>
          <w:rFonts w:ascii="Arial" w:hAnsi="Arial" w:cs="Arial"/>
          <w:b/>
          <w:u w:val="single"/>
        </w:rPr>
      </w:pPr>
    </w:p>
    <w:p w:rsidR="005B7E65" w:rsidRPr="00B66CED" w:rsidRDefault="005B7E65" w:rsidP="005B1616">
      <w:pPr>
        <w:autoSpaceDE w:val="0"/>
        <w:autoSpaceDN w:val="0"/>
        <w:adjustRightInd w:val="0"/>
        <w:jc w:val="center"/>
        <w:rPr>
          <w:rFonts w:ascii="Arial" w:hAnsi="Arial" w:cs="Arial"/>
          <w:b/>
          <w:bCs/>
          <w:u w:val="single"/>
        </w:rPr>
      </w:pPr>
      <w:r w:rsidRPr="00B66CED">
        <w:rPr>
          <w:rFonts w:ascii="Arial" w:hAnsi="Arial" w:cs="Arial"/>
          <w:b/>
          <w:bCs/>
          <w:u w:val="single"/>
        </w:rPr>
        <w:t xml:space="preserve">Comunicado </w:t>
      </w:r>
    </w:p>
    <w:p w:rsidR="005B1616" w:rsidRPr="00B66CED" w:rsidRDefault="005B1616" w:rsidP="005B1616">
      <w:pPr>
        <w:autoSpaceDE w:val="0"/>
        <w:autoSpaceDN w:val="0"/>
        <w:adjustRightInd w:val="0"/>
        <w:jc w:val="center"/>
        <w:rPr>
          <w:rFonts w:ascii="Arial" w:hAnsi="Arial" w:cs="Arial"/>
        </w:rPr>
      </w:pPr>
    </w:p>
    <w:p w:rsidR="005B7E65" w:rsidRPr="00B66CED" w:rsidRDefault="005B7E65" w:rsidP="00211F7D">
      <w:pPr>
        <w:autoSpaceDE w:val="0"/>
        <w:autoSpaceDN w:val="0"/>
        <w:adjustRightInd w:val="0"/>
        <w:jc w:val="both"/>
        <w:rPr>
          <w:rFonts w:ascii="Arial" w:hAnsi="Arial" w:cs="Arial"/>
        </w:rPr>
      </w:pPr>
      <w:r w:rsidRPr="00B66CED">
        <w:rPr>
          <w:rFonts w:ascii="Arial" w:hAnsi="Arial" w:cs="Arial"/>
          <w:b/>
          <w:bCs/>
        </w:rPr>
        <w:t xml:space="preserve">Informar a </w:t>
      </w:r>
      <w:r w:rsidR="00900809" w:rsidRPr="00B66CED">
        <w:rPr>
          <w:rFonts w:ascii="Arial" w:hAnsi="Arial" w:cs="Arial"/>
        </w:rPr>
        <w:t>los direct</w:t>
      </w:r>
      <w:r w:rsidR="008465A8" w:rsidRPr="00B66CED">
        <w:rPr>
          <w:rFonts w:ascii="Arial" w:hAnsi="Arial" w:cs="Arial"/>
        </w:rPr>
        <w:t xml:space="preserve">ivos de los institutos de educación </w:t>
      </w:r>
      <w:r w:rsidR="00900809" w:rsidRPr="00B66CED">
        <w:rPr>
          <w:rFonts w:ascii="Arial" w:hAnsi="Arial" w:cs="Arial"/>
        </w:rPr>
        <w:t>superior de</w:t>
      </w:r>
      <w:r w:rsidRPr="00B66CED">
        <w:rPr>
          <w:rFonts w:ascii="Arial" w:hAnsi="Arial" w:cs="Arial"/>
        </w:rPr>
        <w:t xml:space="preserve"> la prov. de Buenos Aires</w:t>
      </w:r>
      <w:r w:rsidR="00900809" w:rsidRPr="00B66CED">
        <w:rPr>
          <w:rFonts w:ascii="Arial" w:hAnsi="Arial" w:cs="Arial"/>
        </w:rPr>
        <w:t xml:space="preserve"> </w:t>
      </w:r>
      <w:r w:rsidRPr="00B66CED">
        <w:rPr>
          <w:rFonts w:ascii="Arial" w:hAnsi="Arial" w:cs="Arial"/>
          <w:color w:val="222222"/>
          <w:shd w:val="clear" w:color="auto" w:fill="FFFFFF"/>
        </w:rPr>
        <w:t xml:space="preserve">convocatoria </w:t>
      </w:r>
      <w:r w:rsidR="00056922" w:rsidRPr="00B66CED">
        <w:rPr>
          <w:rFonts w:ascii="Arial" w:hAnsi="Arial" w:cs="Arial"/>
          <w:color w:val="222222"/>
          <w:shd w:val="clear" w:color="auto" w:fill="FFFFFF"/>
        </w:rPr>
        <w:t>d</w:t>
      </w:r>
      <w:r w:rsidR="00211F7D" w:rsidRPr="00B66CED">
        <w:rPr>
          <w:rFonts w:ascii="Arial" w:hAnsi="Arial" w:cs="Arial"/>
          <w:color w:val="222222"/>
          <w:shd w:val="clear" w:color="auto" w:fill="FFFFFF"/>
        </w:rPr>
        <w:t xml:space="preserve">el </w:t>
      </w:r>
      <w:r w:rsidR="00211F7D" w:rsidRPr="00B66CED">
        <w:rPr>
          <w:rFonts w:ascii="Arial" w:hAnsi="Arial" w:cs="Arial"/>
        </w:rPr>
        <w:t xml:space="preserve">PROGRAMA: </w:t>
      </w:r>
      <w:r w:rsidR="00056922" w:rsidRPr="00B66CED">
        <w:rPr>
          <w:rFonts w:ascii="Arial" w:hAnsi="Arial" w:cs="Arial"/>
        </w:rPr>
        <w:t>PATIOS ABIERTOS</w:t>
      </w:r>
      <w:r w:rsidR="00576AE3" w:rsidRPr="00B66CED">
        <w:rPr>
          <w:rFonts w:ascii="Arial" w:hAnsi="Arial" w:cs="Arial"/>
        </w:rPr>
        <w:t xml:space="preserve"> EN LAS ESCUELAS</w:t>
      </w:r>
      <w:r w:rsidR="00211F7D" w:rsidRPr="00B66CED">
        <w:rPr>
          <w:rFonts w:ascii="Arial" w:hAnsi="Arial" w:cs="Arial"/>
        </w:rPr>
        <w:t xml:space="preserve">, </w:t>
      </w:r>
      <w:r w:rsidR="00056922" w:rsidRPr="00B66CED">
        <w:rPr>
          <w:rFonts w:ascii="Arial" w:eastAsia="Times New Roman" w:hAnsi="Arial" w:cs="Arial"/>
          <w:color w:val="222222"/>
          <w:lang w:eastAsia="es-AR"/>
        </w:rPr>
        <w:t xml:space="preserve">destinada a equipos de trabajo </w:t>
      </w:r>
      <w:r w:rsidR="00056922" w:rsidRPr="00B66CED">
        <w:rPr>
          <w:rFonts w:ascii="Arial" w:hAnsi="Arial" w:cs="Arial"/>
        </w:rPr>
        <w:t>que quieran implementar sus proyectos para las escuelas mencionadas</w:t>
      </w:r>
      <w:r w:rsidR="00900809" w:rsidRPr="00B66CED">
        <w:rPr>
          <w:rFonts w:ascii="Arial" w:hAnsi="Arial" w:cs="Arial"/>
        </w:rPr>
        <w:t xml:space="preserve"> en anexo adjunto</w:t>
      </w:r>
      <w:r w:rsidR="00056922" w:rsidRPr="00B66CED">
        <w:rPr>
          <w:rFonts w:ascii="Arial" w:hAnsi="Arial" w:cs="Arial"/>
        </w:rPr>
        <w:t>.</w:t>
      </w:r>
    </w:p>
    <w:p w:rsidR="00211F7D" w:rsidRPr="00B66CED" w:rsidRDefault="00211F7D" w:rsidP="00130BCB">
      <w:pPr>
        <w:autoSpaceDE w:val="0"/>
        <w:autoSpaceDN w:val="0"/>
        <w:adjustRightInd w:val="0"/>
        <w:spacing w:before="100" w:after="0" w:line="240" w:lineRule="auto"/>
        <w:rPr>
          <w:rFonts w:ascii="Arial" w:hAnsi="Arial" w:cs="Arial"/>
          <w:b/>
          <w:bCs/>
          <w:color w:val="222222"/>
          <w:highlight w:val="white"/>
        </w:rPr>
      </w:pPr>
    </w:p>
    <w:p w:rsidR="005B7E65" w:rsidRPr="00B66CED" w:rsidRDefault="005B7E65" w:rsidP="00130BCB">
      <w:pPr>
        <w:autoSpaceDE w:val="0"/>
        <w:autoSpaceDN w:val="0"/>
        <w:adjustRightInd w:val="0"/>
        <w:spacing w:before="100" w:after="0" w:line="240" w:lineRule="auto"/>
        <w:rPr>
          <w:rFonts w:ascii="Arial" w:hAnsi="Arial" w:cs="Arial"/>
          <w:b/>
          <w:bCs/>
          <w:color w:val="222222"/>
          <w:highlight w:val="white"/>
        </w:rPr>
      </w:pPr>
      <w:r w:rsidRPr="00B66CED">
        <w:rPr>
          <w:rFonts w:ascii="Arial" w:hAnsi="Arial" w:cs="Arial"/>
          <w:b/>
          <w:bCs/>
          <w:color w:val="222222"/>
          <w:highlight w:val="white"/>
        </w:rPr>
        <w:t>A la Subsecretaría de Educación</w:t>
      </w:r>
    </w:p>
    <w:p w:rsidR="005B7E65" w:rsidRPr="00B66CED" w:rsidRDefault="005B7E65" w:rsidP="00C33E99">
      <w:pPr>
        <w:autoSpaceDE w:val="0"/>
        <w:autoSpaceDN w:val="0"/>
        <w:adjustRightInd w:val="0"/>
        <w:spacing w:before="100" w:after="100" w:line="360" w:lineRule="auto"/>
        <w:jc w:val="both"/>
        <w:rPr>
          <w:rFonts w:ascii="Arial" w:hAnsi="Arial" w:cs="Arial"/>
          <w:b/>
          <w:bCs/>
          <w:color w:val="000000"/>
          <w:shd w:val="clear" w:color="auto" w:fill="FFFFFF"/>
        </w:rPr>
      </w:pPr>
      <w:r w:rsidRPr="00B66CED">
        <w:rPr>
          <w:rFonts w:ascii="Arial" w:hAnsi="Arial" w:cs="Arial"/>
          <w:color w:val="000000"/>
          <w:shd w:val="clear" w:color="auto" w:fill="FFFFFF"/>
        </w:rPr>
        <w:t xml:space="preserve">Esta </w:t>
      </w:r>
      <w:r w:rsidR="00576AE3" w:rsidRPr="00B66CED">
        <w:rPr>
          <w:rFonts w:ascii="Arial" w:hAnsi="Arial" w:cs="Arial"/>
          <w:color w:val="000000"/>
          <w:shd w:val="clear" w:color="auto" w:fill="FFFFFF"/>
        </w:rPr>
        <w:t xml:space="preserve">Dirección solicita remitir COMUNICADO, REGLAMENTO, ANEXO: SEDES PATIOS y  FORMULARIO TUTORIAL </w:t>
      </w:r>
      <w:r w:rsidRPr="00B66CED">
        <w:rPr>
          <w:rFonts w:ascii="Arial" w:hAnsi="Arial" w:cs="Arial"/>
          <w:color w:val="000000"/>
          <w:shd w:val="clear" w:color="auto" w:fill="FFFFFF"/>
        </w:rPr>
        <w:t>a la totalidad de l</w:t>
      </w:r>
      <w:r w:rsidR="00900809" w:rsidRPr="00B66CED">
        <w:rPr>
          <w:rFonts w:ascii="Arial" w:hAnsi="Arial" w:cs="Arial"/>
          <w:color w:val="000000"/>
          <w:shd w:val="clear" w:color="auto" w:fill="FFFFFF"/>
        </w:rPr>
        <w:t xml:space="preserve">os Institutos de </w:t>
      </w:r>
      <w:r w:rsidR="00DF2FEA" w:rsidRPr="00B66CED">
        <w:rPr>
          <w:rFonts w:ascii="Arial" w:hAnsi="Arial" w:cs="Arial"/>
          <w:color w:val="000000"/>
          <w:shd w:val="clear" w:color="auto" w:fill="FFFFFF"/>
        </w:rPr>
        <w:t>educación</w:t>
      </w:r>
      <w:r w:rsidR="00900809" w:rsidRPr="00B66CED">
        <w:rPr>
          <w:rFonts w:ascii="Arial" w:hAnsi="Arial" w:cs="Arial"/>
          <w:color w:val="000000"/>
          <w:shd w:val="clear" w:color="auto" w:fill="FFFFFF"/>
        </w:rPr>
        <w:t xml:space="preserve"> superior</w:t>
      </w:r>
      <w:r w:rsidR="00056922" w:rsidRPr="00B66CED">
        <w:rPr>
          <w:rFonts w:ascii="Arial" w:hAnsi="Arial" w:cs="Arial"/>
          <w:b/>
          <w:bCs/>
          <w:color w:val="000000"/>
          <w:shd w:val="clear" w:color="auto" w:fill="FFFFFF"/>
        </w:rPr>
        <w:t xml:space="preserve"> de la pr</w:t>
      </w:r>
      <w:r w:rsidR="00900809" w:rsidRPr="00B66CED">
        <w:rPr>
          <w:rFonts w:ascii="Arial" w:hAnsi="Arial" w:cs="Arial"/>
          <w:b/>
          <w:bCs/>
          <w:color w:val="000000"/>
          <w:shd w:val="clear" w:color="auto" w:fill="FFFFFF"/>
        </w:rPr>
        <w:t xml:space="preserve">ov. de Buenos Aires según </w:t>
      </w:r>
      <w:r w:rsidR="00576AE3" w:rsidRPr="00B66CED">
        <w:rPr>
          <w:rFonts w:ascii="Arial" w:hAnsi="Arial" w:cs="Arial"/>
          <w:b/>
          <w:bCs/>
          <w:color w:val="000000"/>
          <w:shd w:val="clear" w:color="auto" w:fill="FFFFFF"/>
        </w:rPr>
        <w:t>a</w:t>
      </w:r>
      <w:r w:rsidR="00056922" w:rsidRPr="00B66CED">
        <w:rPr>
          <w:rFonts w:ascii="Arial" w:hAnsi="Arial" w:cs="Arial"/>
          <w:b/>
          <w:bCs/>
          <w:color w:val="000000"/>
          <w:shd w:val="clear" w:color="auto" w:fill="FFFFFF"/>
        </w:rPr>
        <w:t>nexo adjunto.</w:t>
      </w: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211F7D" w:rsidRDefault="00211F7D" w:rsidP="00C33E99">
      <w:pPr>
        <w:autoSpaceDE w:val="0"/>
        <w:autoSpaceDN w:val="0"/>
        <w:adjustRightInd w:val="0"/>
        <w:spacing w:before="100" w:after="100" w:line="360" w:lineRule="auto"/>
        <w:jc w:val="both"/>
        <w:rPr>
          <w:rFonts w:ascii="Arial" w:hAnsi="Arial" w:cs="Arial"/>
        </w:rPr>
      </w:pPr>
    </w:p>
    <w:p w:rsidR="005B7E65" w:rsidRPr="00B66CED" w:rsidRDefault="005B7E65" w:rsidP="00C33E99">
      <w:pPr>
        <w:autoSpaceDE w:val="0"/>
        <w:autoSpaceDN w:val="0"/>
        <w:adjustRightInd w:val="0"/>
        <w:spacing w:before="100" w:after="100" w:line="360" w:lineRule="auto"/>
        <w:jc w:val="both"/>
        <w:rPr>
          <w:rFonts w:ascii="Arial" w:hAnsi="Arial" w:cs="Arial"/>
        </w:rPr>
      </w:pPr>
      <w:r w:rsidRPr="00B66CED">
        <w:rPr>
          <w:rFonts w:ascii="Arial" w:hAnsi="Arial" w:cs="Arial"/>
          <w:color w:val="222222"/>
          <w:highlight w:val="white"/>
        </w:rPr>
        <w:t>Atentamente,</w:t>
      </w:r>
    </w:p>
    <w:p w:rsidR="005B7E65" w:rsidRPr="00B66CED" w:rsidRDefault="005B7E65" w:rsidP="00130BCB">
      <w:pPr>
        <w:autoSpaceDE w:val="0"/>
        <w:autoSpaceDN w:val="0"/>
        <w:adjustRightInd w:val="0"/>
        <w:spacing w:before="100" w:after="0" w:line="240" w:lineRule="auto"/>
        <w:rPr>
          <w:rFonts w:ascii="Arial" w:hAnsi="Arial" w:cs="Arial"/>
          <w:b/>
          <w:bCs/>
          <w:color w:val="222222"/>
          <w:highlight w:val="white"/>
        </w:rPr>
      </w:pPr>
      <w:r w:rsidRPr="00B66CED">
        <w:rPr>
          <w:rFonts w:ascii="Arial" w:hAnsi="Arial" w:cs="Arial"/>
          <w:b/>
          <w:bCs/>
          <w:color w:val="222222"/>
          <w:highlight w:val="white"/>
        </w:rPr>
        <w:t>Dirección Provincial de Política Socio-Educativa</w:t>
      </w:r>
    </w:p>
    <w:p w:rsidR="005B7E65" w:rsidRDefault="005B7E65" w:rsidP="00130BCB">
      <w:pPr>
        <w:autoSpaceDE w:val="0"/>
        <w:autoSpaceDN w:val="0"/>
        <w:adjustRightInd w:val="0"/>
        <w:spacing w:before="100" w:after="100" w:line="240" w:lineRule="auto"/>
        <w:rPr>
          <w:rFonts w:ascii="Arial" w:hAnsi="Arial" w:cs="Arial"/>
          <w:lang w:val="es-ES"/>
        </w:rPr>
      </w:pPr>
    </w:p>
    <w:p w:rsidR="005B7E65" w:rsidRDefault="005B7E65" w:rsidP="00130BCB">
      <w:pPr>
        <w:autoSpaceDE w:val="0"/>
        <w:autoSpaceDN w:val="0"/>
        <w:adjustRightInd w:val="0"/>
        <w:spacing w:before="100" w:after="100" w:line="240" w:lineRule="auto"/>
        <w:rPr>
          <w:rFonts w:ascii="Arial" w:hAnsi="Arial" w:cs="Arial"/>
          <w:lang w:val="es-ES"/>
        </w:rPr>
      </w:pPr>
    </w:p>
    <w:p w:rsidR="005B7E65" w:rsidRPr="008072E8" w:rsidRDefault="005B7E65" w:rsidP="00130BCB">
      <w:pPr>
        <w:autoSpaceDE w:val="0"/>
        <w:autoSpaceDN w:val="0"/>
        <w:adjustRightInd w:val="0"/>
        <w:spacing w:before="100" w:after="100" w:line="240" w:lineRule="auto"/>
        <w:rPr>
          <w:rFonts w:ascii="Arial" w:hAnsi="Arial" w:cs="Arial"/>
          <w:lang w:val="es-ES"/>
        </w:rPr>
      </w:pPr>
    </w:p>
    <w:p w:rsidR="00B302C0" w:rsidRDefault="00B302C0" w:rsidP="00130BCB">
      <w:pPr>
        <w:autoSpaceDE w:val="0"/>
        <w:autoSpaceDN w:val="0"/>
        <w:adjustRightInd w:val="0"/>
        <w:spacing w:before="100" w:after="100" w:line="240" w:lineRule="auto"/>
        <w:rPr>
          <w:rFonts w:ascii="Arial" w:hAnsi="Arial" w:cs="Arial"/>
          <w:color w:val="222222"/>
          <w:highlight w:val="white"/>
        </w:rPr>
      </w:pPr>
    </w:p>
    <w:p w:rsidR="005B7E65" w:rsidRPr="00130BCB" w:rsidRDefault="005B7E65" w:rsidP="00130BCB">
      <w:pPr>
        <w:autoSpaceDE w:val="0"/>
        <w:autoSpaceDN w:val="0"/>
        <w:adjustRightInd w:val="0"/>
        <w:spacing w:before="100" w:after="100" w:line="240" w:lineRule="auto"/>
        <w:rPr>
          <w:rFonts w:ascii="Arial" w:hAnsi="Arial" w:cs="Arial"/>
          <w:color w:val="222222"/>
          <w:highlight w:val="white"/>
        </w:rPr>
      </w:pPr>
      <w:r w:rsidRPr="00130BCB">
        <w:rPr>
          <w:rFonts w:ascii="Arial" w:hAnsi="Arial" w:cs="Arial"/>
          <w:color w:val="222222"/>
          <w:highlight w:val="white"/>
        </w:rPr>
        <w:lastRenderedPageBreak/>
        <w:t>________________________________________________________</w:t>
      </w:r>
    </w:p>
    <w:p w:rsidR="005B7E65" w:rsidRPr="00B66CED" w:rsidRDefault="005B7E65" w:rsidP="00130BCB">
      <w:pPr>
        <w:autoSpaceDE w:val="0"/>
        <w:autoSpaceDN w:val="0"/>
        <w:adjustRightInd w:val="0"/>
        <w:spacing w:before="100" w:after="100" w:line="240" w:lineRule="auto"/>
        <w:rPr>
          <w:rFonts w:ascii="Arial" w:hAnsi="Arial" w:cs="Arial"/>
          <w:b/>
          <w:bCs/>
          <w:color w:val="222222"/>
          <w:highlight w:val="white"/>
        </w:rPr>
      </w:pPr>
      <w:r w:rsidRPr="00B66CED">
        <w:rPr>
          <w:rFonts w:ascii="Arial" w:hAnsi="Arial" w:cs="Arial"/>
          <w:b/>
          <w:bCs/>
          <w:color w:val="222222"/>
          <w:highlight w:val="white"/>
        </w:rPr>
        <w:t xml:space="preserve">SR. DIRECTOR </w:t>
      </w:r>
    </w:p>
    <w:p w:rsidR="00900809" w:rsidRPr="00B66CED" w:rsidRDefault="00900809" w:rsidP="00900809">
      <w:pPr>
        <w:autoSpaceDE w:val="0"/>
        <w:autoSpaceDN w:val="0"/>
        <w:adjustRightInd w:val="0"/>
        <w:spacing w:before="100" w:after="100" w:line="240" w:lineRule="auto"/>
        <w:rPr>
          <w:rFonts w:ascii="Arial" w:hAnsi="Arial" w:cs="Arial"/>
          <w:bCs/>
          <w:color w:val="222222"/>
        </w:rPr>
      </w:pPr>
    </w:p>
    <w:p w:rsidR="00495716" w:rsidRPr="00B66CED" w:rsidRDefault="00495716" w:rsidP="00B66CED">
      <w:pPr>
        <w:shd w:val="clear" w:color="auto" w:fill="FFFFFF"/>
        <w:jc w:val="both"/>
        <w:rPr>
          <w:rFonts w:ascii="Arial" w:hAnsi="Arial" w:cs="Arial"/>
        </w:rPr>
      </w:pPr>
      <w:r w:rsidRPr="00B66CED">
        <w:rPr>
          <w:rFonts w:ascii="Arial" w:hAnsi="Arial" w:cs="Arial"/>
        </w:rPr>
        <w:t>Nos comunicamos con Ud. porque valoramos su institución y nos gustaría recibir sus propuestas para formar parte del Programa Patios Abiertos.</w:t>
      </w:r>
    </w:p>
    <w:p w:rsidR="00495716" w:rsidRPr="00B66CED" w:rsidRDefault="00495716" w:rsidP="00B66CED">
      <w:pPr>
        <w:shd w:val="clear" w:color="auto" w:fill="FFFFFF"/>
        <w:jc w:val="both"/>
        <w:rPr>
          <w:rFonts w:ascii="Arial" w:hAnsi="Arial" w:cs="Arial"/>
        </w:rPr>
      </w:pPr>
      <w:r w:rsidRPr="00B66CED">
        <w:rPr>
          <w:rFonts w:ascii="Arial" w:hAnsi="Arial" w:cs="Arial"/>
        </w:rPr>
        <w:t>Es por eso que notificamos que se encuentra abierta la Convocatoria 2019 para dicha iniciativa que funciona en distintas escuelas de la provincia de Buenos Aires. De la convocatoria podrán participar equipos de docentes y/o estudiantes avanzados pertenecientes a universidades, ONG`s, institutos terciarios y organizaciones comunitarias. </w:t>
      </w:r>
    </w:p>
    <w:p w:rsidR="00495716" w:rsidRPr="00B66CED" w:rsidRDefault="00495716" w:rsidP="00B66CED">
      <w:pPr>
        <w:shd w:val="clear" w:color="auto" w:fill="FFFFFF"/>
        <w:jc w:val="both"/>
        <w:rPr>
          <w:rFonts w:ascii="Arial" w:hAnsi="Arial" w:cs="Arial"/>
        </w:rPr>
      </w:pPr>
      <w:r w:rsidRPr="00B66CED">
        <w:rPr>
          <w:rFonts w:ascii="Arial" w:hAnsi="Arial" w:cs="Arial"/>
          <w:i/>
          <w:iCs/>
        </w:rPr>
        <w:t>Patios Abiertos es un programa socioeducativo que apunta a favorecer el proceso creativo de los niños y jóvenes teniendo como premisa ampliar la experiencia cultural y la creación de espacios que permitan poner en juego el “pensamiento de diseño” a partir de la producción, la experimentación, la concreción, la innovación y la expresión.</w:t>
      </w:r>
      <w:r w:rsidRPr="00B66CED">
        <w:rPr>
          <w:rFonts w:ascii="Arial" w:hAnsi="Arial" w:cs="Arial"/>
        </w:rPr>
        <w:t>  </w:t>
      </w:r>
    </w:p>
    <w:p w:rsidR="00495716" w:rsidRPr="00B66CED" w:rsidRDefault="00495716" w:rsidP="00B66CED">
      <w:pPr>
        <w:shd w:val="clear" w:color="auto" w:fill="FFFFFF"/>
        <w:jc w:val="both"/>
        <w:rPr>
          <w:rFonts w:ascii="Arial" w:hAnsi="Arial" w:cs="Arial"/>
        </w:rPr>
      </w:pPr>
      <w:r w:rsidRPr="00B66CED">
        <w:rPr>
          <w:rFonts w:ascii="Arial" w:hAnsi="Arial" w:cs="Arial"/>
        </w:rPr>
        <w:t>Se convoca a equipos de trabajo para presentar un proyecto socioeducativo que dé cuenta del contexto, las características de la población y los intereses de los chicos que participarán del mismo.</w:t>
      </w:r>
    </w:p>
    <w:p w:rsidR="00495716" w:rsidRPr="00B66CED" w:rsidRDefault="00495716" w:rsidP="00B66CED">
      <w:pPr>
        <w:shd w:val="clear" w:color="auto" w:fill="FFFFFF"/>
        <w:jc w:val="both"/>
        <w:rPr>
          <w:rFonts w:ascii="Arial" w:hAnsi="Arial" w:cs="Arial"/>
        </w:rPr>
      </w:pPr>
      <w:r w:rsidRPr="00B66CED">
        <w:rPr>
          <w:rFonts w:ascii="Arial" w:hAnsi="Arial" w:cs="Arial"/>
        </w:rPr>
        <w:t>En archivos adjuntos enviamos el Reglamento para la Convocatoria a Patios Abiertos, la Planilla de Escuelas Sedes en las cuales se podrá implementar la propuesta y el Formulario modelo para visualizar los ítems que deben cargar en el caso de decidir participar. El enlace de carga se encuentra en el Reglamento ( </w:t>
      </w:r>
      <w:hyperlink r:id="rId7" w:tgtFrame="_blank" w:history="1">
        <w:r w:rsidRPr="00B66CED">
          <w:rPr>
            <w:rStyle w:val="Hipervnculo"/>
            <w:rFonts w:ascii="Arial" w:hAnsi="Arial" w:cs="Arial"/>
            <w:color w:val="auto"/>
          </w:rPr>
          <w:t>https://goo.gl/forms/hxVelBf1HM2Hgb3A2</w:t>
        </w:r>
      </w:hyperlink>
      <w:r w:rsidRPr="00B66CED">
        <w:rPr>
          <w:rFonts w:ascii="Arial" w:hAnsi="Arial" w:cs="Arial"/>
        </w:rPr>
        <w:t> ).</w:t>
      </w:r>
    </w:p>
    <w:p w:rsidR="00495716" w:rsidRPr="00B66CED" w:rsidRDefault="00495716" w:rsidP="00B66CED">
      <w:pPr>
        <w:shd w:val="clear" w:color="auto" w:fill="FFFFFF"/>
        <w:jc w:val="both"/>
        <w:rPr>
          <w:rFonts w:ascii="Arial" w:hAnsi="Arial" w:cs="Arial"/>
        </w:rPr>
      </w:pPr>
      <w:r w:rsidRPr="00B66CED">
        <w:rPr>
          <w:rFonts w:ascii="Arial" w:hAnsi="Arial" w:cs="Arial"/>
        </w:rPr>
        <w:t>Nos encantaría que su institución forme parte de Patios Abiertos y hacer extensiva la difusión.</w:t>
      </w:r>
    </w:p>
    <w:p w:rsidR="00495716" w:rsidRPr="00B66CED" w:rsidRDefault="00495716" w:rsidP="00B66CED">
      <w:pPr>
        <w:shd w:val="clear" w:color="auto" w:fill="FFFFFF"/>
        <w:jc w:val="both"/>
        <w:rPr>
          <w:rFonts w:ascii="Arial" w:hAnsi="Arial" w:cs="Arial"/>
        </w:rPr>
      </w:pPr>
      <w:r w:rsidRPr="00B66CED">
        <w:rPr>
          <w:rFonts w:ascii="Arial" w:hAnsi="Arial" w:cs="Arial"/>
        </w:rPr>
        <w:t>Quedamos a disposición ante cualquier inquietud. </w:t>
      </w:r>
    </w:p>
    <w:p w:rsidR="00495716" w:rsidRPr="00B66CED" w:rsidRDefault="00495716" w:rsidP="00B66CED">
      <w:pPr>
        <w:shd w:val="clear" w:color="auto" w:fill="FFFFFF"/>
        <w:jc w:val="both"/>
        <w:rPr>
          <w:rFonts w:ascii="Arial" w:hAnsi="Arial" w:cs="Arial"/>
        </w:rPr>
      </w:pPr>
      <w:r w:rsidRPr="00B66CED">
        <w:rPr>
          <w:rFonts w:ascii="Arial" w:hAnsi="Arial" w:cs="Arial"/>
        </w:rPr>
        <w:t>Correo electrónico de contacto: </w:t>
      </w:r>
      <w:hyperlink r:id="rId8" w:tgtFrame="_blank" w:history="1">
        <w:r w:rsidRPr="00B66CED">
          <w:rPr>
            <w:rStyle w:val="Hipervnculo"/>
            <w:rFonts w:ascii="Arial" w:hAnsi="Arial" w:cs="Arial"/>
            <w:color w:val="auto"/>
          </w:rPr>
          <w:t>convocatorias.diie@gmail.com</w:t>
        </w:r>
      </w:hyperlink>
      <w:r w:rsidRPr="00B66CED">
        <w:rPr>
          <w:rFonts w:ascii="Arial" w:hAnsi="Arial" w:cs="Arial"/>
        </w:rPr>
        <w:t>  </w:t>
      </w:r>
    </w:p>
    <w:p w:rsidR="00495716" w:rsidRPr="00B66CED" w:rsidRDefault="00495716" w:rsidP="00B66CED">
      <w:pPr>
        <w:shd w:val="clear" w:color="auto" w:fill="FFFFFF"/>
        <w:jc w:val="both"/>
        <w:rPr>
          <w:rFonts w:ascii="Arial" w:hAnsi="Arial" w:cs="Arial"/>
        </w:rPr>
      </w:pPr>
      <w:r w:rsidRPr="00B66CED">
        <w:rPr>
          <w:rFonts w:ascii="Arial" w:hAnsi="Arial" w:cs="Arial"/>
        </w:rPr>
        <w:t>Saludos cordiales.</w:t>
      </w:r>
    </w:p>
    <w:p w:rsidR="000C1D1F" w:rsidRPr="00B66CED" w:rsidRDefault="000C1D1F" w:rsidP="00B66CED">
      <w:pPr>
        <w:tabs>
          <w:tab w:val="center" w:pos="4419"/>
          <w:tab w:val="right" w:pos="8838"/>
        </w:tabs>
        <w:autoSpaceDE w:val="0"/>
        <w:autoSpaceDN w:val="0"/>
        <w:adjustRightInd w:val="0"/>
        <w:spacing w:after="0" w:line="240" w:lineRule="auto"/>
        <w:jc w:val="both"/>
        <w:rPr>
          <w:rFonts w:ascii="Arial" w:hAnsi="Arial" w:cs="Arial"/>
        </w:rPr>
      </w:pPr>
    </w:p>
    <w:p w:rsidR="005B7E65" w:rsidRPr="00B66CED" w:rsidRDefault="005B7E65" w:rsidP="00B66CED">
      <w:pPr>
        <w:tabs>
          <w:tab w:val="center" w:pos="4419"/>
          <w:tab w:val="right" w:pos="8838"/>
        </w:tabs>
        <w:autoSpaceDE w:val="0"/>
        <w:autoSpaceDN w:val="0"/>
        <w:adjustRightInd w:val="0"/>
        <w:spacing w:after="0" w:line="240" w:lineRule="auto"/>
        <w:jc w:val="both"/>
        <w:rPr>
          <w:rFonts w:ascii="Arial" w:hAnsi="Arial" w:cs="Arial"/>
        </w:rPr>
      </w:pPr>
      <w:r w:rsidRPr="00B66CED">
        <w:rPr>
          <w:rFonts w:ascii="Arial" w:hAnsi="Arial" w:cs="Arial"/>
        </w:rPr>
        <w:t>Dirección Provincial de Política Socioeducativa</w:t>
      </w:r>
    </w:p>
    <w:p w:rsidR="00495716" w:rsidRPr="00B66CED" w:rsidRDefault="00495716" w:rsidP="00B66CED">
      <w:pPr>
        <w:tabs>
          <w:tab w:val="center" w:pos="4419"/>
          <w:tab w:val="right" w:pos="8838"/>
        </w:tabs>
        <w:autoSpaceDE w:val="0"/>
        <w:autoSpaceDN w:val="0"/>
        <w:adjustRightInd w:val="0"/>
        <w:spacing w:after="0" w:line="240" w:lineRule="auto"/>
        <w:jc w:val="both"/>
        <w:rPr>
          <w:rFonts w:ascii="Arial" w:hAnsi="Arial" w:cs="Arial"/>
        </w:rPr>
      </w:pPr>
    </w:p>
    <w:p w:rsidR="00495716" w:rsidRDefault="00495716" w:rsidP="007709B6">
      <w:pPr>
        <w:tabs>
          <w:tab w:val="center" w:pos="4419"/>
          <w:tab w:val="right" w:pos="8838"/>
        </w:tabs>
        <w:autoSpaceDE w:val="0"/>
        <w:autoSpaceDN w:val="0"/>
        <w:adjustRightInd w:val="0"/>
        <w:spacing w:after="0" w:line="240" w:lineRule="auto"/>
        <w:jc w:val="right"/>
        <w:rPr>
          <w:rFonts w:ascii="Arial" w:hAnsi="Arial" w:cs="Arial"/>
        </w:rPr>
      </w:pPr>
    </w:p>
    <w:p w:rsidR="00495716" w:rsidRPr="000C1D1F" w:rsidRDefault="00495716" w:rsidP="007709B6">
      <w:pPr>
        <w:tabs>
          <w:tab w:val="center" w:pos="4419"/>
          <w:tab w:val="right" w:pos="8838"/>
        </w:tabs>
        <w:autoSpaceDE w:val="0"/>
        <w:autoSpaceDN w:val="0"/>
        <w:adjustRightInd w:val="0"/>
        <w:spacing w:after="0" w:line="240" w:lineRule="auto"/>
        <w:jc w:val="right"/>
        <w:rPr>
          <w:rFonts w:ascii="Arial" w:hAnsi="Arial" w:cs="Arial"/>
        </w:rPr>
      </w:pPr>
    </w:p>
    <w:sectPr w:rsidR="00495716" w:rsidRPr="000C1D1F" w:rsidSect="00055DF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F31" w:rsidRDefault="001E0F31" w:rsidP="0061452F">
      <w:pPr>
        <w:spacing w:after="0" w:line="240" w:lineRule="auto"/>
      </w:pPr>
      <w:r>
        <w:separator/>
      </w:r>
    </w:p>
  </w:endnote>
  <w:endnote w:type="continuationSeparator" w:id="1">
    <w:p w:rsidR="001E0F31" w:rsidRDefault="001E0F31" w:rsidP="0061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65" w:rsidRPr="00733141" w:rsidRDefault="005B7E65" w:rsidP="00733141">
    <w:pPr>
      <w:spacing w:after="0" w:line="240" w:lineRule="auto"/>
      <w:jc w:val="center"/>
      <w:rPr>
        <w:rFonts w:ascii="Times New Roman" w:hAnsi="Times New Roman"/>
        <w:sz w:val="24"/>
        <w:szCs w:val="24"/>
        <w:lang w:eastAsia="es-AR"/>
      </w:rPr>
    </w:pPr>
    <w:r w:rsidRPr="00733141">
      <w:rPr>
        <w:rFonts w:ascii="Times New Roman" w:hAnsi="Times New Roman"/>
        <w:sz w:val="19"/>
        <w:szCs w:val="19"/>
        <w:lang w:eastAsia="es-AR"/>
      </w:rPr>
      <w:t>Dirección Provincial de Política Socioeducativa.</w:t>
    </w:r>
    <w:r w:rsidRPr="00733141">
      <w:rPr>
        <w:rFonts w:ascii="Times New Roman" w:hAnsi="Times New Roman"/>
        <w:sz w:val="19"/>
        <w:szCs w:val="19"/>
        <w:lang w:eastAsia="es-AR"/>
      </w:rPr>
      <w:br/>
      <w:t>Dirección General de Cultura y Educación.</w:t>
    </w:r>
    <w:r w:rsidRPr="00733141">
      <w:rPr>
        <w:rFonts w:ascii="Times New Roman" w:hAnsi="Times New Roman"/>
        <w:sz w:val="19"/>
        <w:szCs w:val="19"/>
        <w:lang w:eastAsia="es-AR"/>
      </w:rPr>
      <w:br/>
      <w:t>Calle 12 y 50 - Torre Gubernamental I - Piso 14 - La Plata.</w:t>
    </w:r>
    <w:r w:rsidRPr="00733141">
      <w:rPr>
        <w:rFonts w:ascii="Times New Roman" w:hAnsi="Times New Roman"/>
        <w:sz w:val="19"/>
        <w:szCs w:val="19"/>
        <w:lang w:eastAsia="es-AR"/>
      </w:rPr>
      <w:br/>
      <w:t>Tel: 0221-4295268/4295261.</w:t>
    </w:r>
  </w:p>
  <w:p w:rsidR="005B7E65" w:rsidRPr="00733141" w:rsidRDefault="005B7E65" w:rsidP="00733141">
    <w:pPr>
      <w:spacing w:after="0" w:line="240" w:lineRule="auto"/>
      <w:rPr>
        <w:rFonts w:ascii="Times New Roman" w:hAnsi="Times New Roman"/>
        <w:sz w:val="24"/>
        <w:szCs w:val="24"/>
        <w:lang w:eastAsia="es-AR"/>
      </w:rPr>
    </w:pPr>
  </w:p>
  <w:p w:rsidR="005B7E65" w:rsidRPr="00733141" w:rsidRDefault="005B7E65" w:rsidP="00733141">
    <w:pPr>
      <w:spacing w:after="0" w:line="240" w:lineRule="auto"/>
      <w:rPr>
        <w:rFonts w:ascii="Times New Roman" w:hAnsi="Times New Roman"/>
        <w:sz w:val="24"/>
        <w:szCs w:val="24"/>
        <w:lang w:eastAsia="es-AR"/>
      </w:rPr>
    </w:pPr>
  </w:p>
  <w:p w:rsidR="005B7E65" w:rsidRPr="00733141" w:rsidRDefault="005B7E65" w:rsidP="00733141">
    <w:pPr>
      <w:spacing w:after="0" w:line="240" w:lineRule="auto"/>
      <w:rPr>
        <w:rFonts w:ascii="Times New Roman" w:hAnsi="Times New Roman"/>
        <w:sz w:val="24"/>
        <w:szCs w:val="24"/>
        <w:lang w:eastAsia="es-AR"/>
      </w:rPr>
    </w:pPr>
  </w:p>
  <w:p w:rsidR="005B7E65" w:rsidRDefault="005B7E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F31" w:rsidRDefault="001E0F31" w:rsidP="0061452F">
      <w:pPr>
        <w:spacing w:after="0" w:line="240" w:lineRule="auto"/>
      </w:pPr>
      <w:r>
        <w:separator/>
      </w:r>
    </w:p>
  </w:footnote>
  <w:footnote w:type="continuationSeparator" w:id="1">
    <w:p w:rsidR="001E0F31" w:rsidRDefault="001E0F31" w:rsidP="00614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65" w:rsidRDefault="00254BC4">
    <w:pPr>
      <w:pStyle w:val="Encabezado"/>
    </w:pPr>
    <w:r>
      <w:rPr>
        <w:noProof/>
        <w:lang w:eastAsia="es-AR"/>
      </w:rPr>
      <w:drawing>
        <wp:anchor distT="0" distB="0" distL="114300" distR="114300" simplePos="0" relativeHeight="251657728" behindDoc="1" locked="0" layoutInCell="1" allowOverlap="1">
          <wp:simplePos x="0" y="0"/>
          <wp:positionH relativeFrom="column">
            <wp:posOffset>4101465</wp:posOffset>
          </wp:positionH>
          <wp:positionV relativeFrom="paragraph">
            <wp:posOffset>-344805</wp:posOffset>
          </wp:positionV>
          <wp:extent cx="1581150" cy="714375"/>
          <wp:effectExtent l="19050" t="0" r="0" b="0"/>
          <wp:wrapTight wrapText="bothSides">
            <wp:wrapPolygon edited="0">
              <wp:start x="-260" y="0"/>
              <wp:lineTo x="-260" y="21312"/>
              <wp:lineTo x="21600" y="21312"/>
              <wp:lineTo x="21600" y="0"/>
              <wp:lineTo x="-26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581150" cy="7143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72ED1"/>
    <w:multiLevelType w:val="hybridMultilevel"/>
    <w:tmpl w:val="AE00D9C6"/>
    <w:lvl w:ilvl="0" w:tplc="B1685A90">
      <w:start w:val="12"/>
      <w:numFmt w:val="bullet"/>
      <w:lvlText w:val=""/>
      <w:lvlJc w:val="left"/>
      <w:pPr>
        <w:ind w:left="720"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E7948F1"/>
    <w:multiLevelType w:val="hybridMultilevel"/>
    <w:tmpl w:val="1798941E"/>
    <w:lvl w:ilvl="0" w:tplc="BA18B20C">
      <w:start w:val="12"/>
      <w:numFmt w:val="bullet"/>
      <w:lvlText w:val=""/>
      <w:lvlJc w:val="left"/>
      <w:pPr>
        <w:ind w:left="720"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2B125C"/>
    <w:rsid w:val="00031FDA"/>
    <w:rsid w:val="00055DFB"/>
    <w:rsid w:val="00056922"/>
    <w:rsid w:val="00086E45"/>
    <w:rsid w:val="00095CD8"/>
    <w:rsid w:val="000C1D1F"/>
    <w:rsid w:val="00101B56"/>
    <w:rsid w:val="00130BCB"/>
    <w:rsid w:val="00151890"/>
    <w:rsid w:val="001A4B79"/>
    <w:rsid w:val="001B6F8A"/>
    <w:rsid w:val="001E0F31"/>
    <w:rsid w:val="00211F7D"/>
    <w:rsid w:val="00254BC4"/>
    <w:rsid w:val="002861A4"/>
    <w:rsid w:val="00295092"/>
    <w:rsid w:val="002A0A04"/>
    <w:rsid w:val="002B125C"/>
    <w:rsid w:val="002E3F26"/>
    <w:rsid w:val="002E485B"/>
    <w:rsid w:val="00330C32"/>
    <w:rsid w:val="003436F0"/>
    <w:rsid w:val="00355CF6"/>
    <w:rsid w:val="00356DBF"/>
    <w:rsid w:val="003A0D2A"/>
    <w:rsid w:val="003D2C76"/>
    <w:rsid w:val="00473BB8"/>
    <w:rsid w:val="00495716"/>
    <w:rsid w:val="004E6E0D"/>
    <w:rsid w:val="0051264D"/>
    <w:rsid w:val="0051691F"/>
    <w:rsid w:val="00537CBE"/>
    <w:rsid w:val="005437B0"/>
    <w:rsid w:val="00576AE3"/>
    <w:rsid w:val="00583AD2"/>
    <w:rsid w:val="00595629"/>
    <w:rsid w:val="005B1616"/>
    <w:rsid w:val="005B7E65"/>
    <w:rsid w:val="005C1C6A"/>
    <w:rsid w:val="006110AF"/>
    <w:rsid w:val="0061452F"/>
    <w:rsid w:val="00626A47"/>
    <w:rsid w:val="00636F13"/>
    <w:rsid w:val="00664956"/>
    <w:rsid w:val="00665202"/>
    <w:rsid w:val="00692A93"/>
    <w:rsid w:val="00696774"/>
    <w:rsid w:val="00714A34"/>
    <w:rsid w:val="00726284"/>
    <w:rsid w:val="00733141"/>
    <w:rsid w:val="00741C58"/>
    <w:rsid w:val="007709B6"/>
    <w:rsid w:val="00794179"/>
    <w:rsid w:val="00794D73"/>
    <w:rsid w:val="007B3E20"/>
    <w:rsid w:val="007B55AB"/>
    <w:rsid w:val="007E0CE7"/>
    <w:rsid w:val="00800ABA"/>
    <w:rsid w:val="008072E8"/>
    <w:rsid w:val="00820076"/>
    <w:rsid w:val="00824ADB"/>
    <w:rsid w:val="008465A8"/>
    <w:rsid w:val="0085691B"/>
    <w:rsid w:val="00874511"/>
    <w:rsid w:val="00900809"/>
    <w:rsid w:val="00902148"/>
    <w:rsid w:val="00911C2E"/>
    <w:rsid w:val="00914F41"/>
    <w:rsid w:val="009406F6"/>
    <w:rsid w:val="009470D4"/>
    <w:rsid w:val="009730AC"/>
    <w:rsid w:val="00977756"/>
    <w:rsid w:val="00986219"/>
    <w:rsid w:val="009B17B4"/>
    <w:rsid w:val="00A2713C"/>
    <w:rsid w:val="00A66E77"/>
    <w:rsid w:val="00A9501A"/>
    <w:rsid w:val="00B11BE5"/>
    <w:rsid w:val="00B12251"/>
    <w:rsid w:val="00B16BAE"/>
    <w:rsid w:val="00B22414"/>
    <w:rsid w:val="00B302C0"/>
    <w:rsid w:val="00B51BEB"/>
    <w:rsid w:val="00B66CED"/>
    <w:rsid w:val="00B76CE9"/>
    <w:rsid w:val="00BC1AF1"/>
    <w:rsid w:val="00BF3F94"/>
    <w:rsid w:val="00C10C13"/>
    <w:rsid w:val="00C33E99"/>
    <w:rsid w:val="00C950D1"/>
    <w:rsid w:val="00CD6CF3"/>
    <w:rsid w:val="00D3098E"/>
    <w:rsid w:val="00D61E56"/>
    <w:rsid w:val="00DA7FDF"/>
    <w:rsid w:val="00DC5C1E"/>
    <w:rsid w:val="00DF2FEA"/>
    <w:rsid w:val="00E32463"/>
    <w:rsid w:val="00ED17E7"/>
    <w:rsid w:val="00EE79AD"/>
    <w:rsid w:val="00F11450"/>
    <w:rsid w:val="00F23B04"/>
    <w:rsid w:val="00F243F8"/>
    <w:rsid w:val="00F71C30"/>
    <w:rsid w:val="00FA73A5"/>
    <w:rsid w:val="00FC03E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5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098E"/>
    <w:pPr>
      <w:ind w:left="720"/>
      <w:contextualSpacing/>
    </w:pPr>
  </w:style>
  <w:style w:type="paragraph" w:styleId="Encabezado">
    <w:name w:val="header"/>
    <w:basedOn w:val="Normal"/>
    <w:link w:val="EncabezadoCar"/>
    <w:uiPriority w:val="99"/>
    <w:rsid w:val="006145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61452F"/>
    <w:rPr>
      <w:rFonts w:cs="Times New Roman"/>
    </w:rPr>
  </w:style>
  <w:style w:type="paragraph" w:styleId="Piedepgina">
    <w:name w:val="footer"/>
    <w:basedOn w:val="Normal"/>
    <w:link w:val="PiedepginaCar"/>
    <w:uiPriority w:val="99"/>
    <w:rsid w:val="00614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61452F"/>
    <w:rPr>
      <w:rFonts w:cs="Times New Roman"/>
    </w:rPr>
  </w:style>
  <w:style w:type="paragraph" w:styleId="NormalWeb">
    <w:name w:val="Normal (Web)"/>
    <w:basedOn w:val="Normal"/>
    <w:uiPriority w:val="99"/>
    <w:rsid w:val="00733141"/>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basedOn w:val="Fuentedeprrafopredeter"/>
    <w:uiPriority w:val="99"/>
    <w:rsid w:val="006110AF"/>
    <w:rPr>
      <w:rFonts w:cs="Times New Roman"/>
      <w:color w:val="000080"/>
      <w:u w:val="single"/>
    </w:rPr>
  </w:style>
  <w:style w:type="character" w:customStyle="1" w:styleId="apple-converted-space">
    <w:name w:val="apple-converted-space"/>
    <w:basedOn w:val="Fuentedeprrafopredeter"/>
    <w:uiPriority w:val="99"/>
    <w:rsid w:val="00C33E99"/>
    <w:rPr>
      <w:rFonts w:cs="Times New Roman"/>
    </w:rPr>
  </w:style>
  <w:style w:type="character" w:customStyle="1" w:styleId="il">
    <w:name w:val="il"/>
    <w:basedOn w:val="Fuentedeprrafopredeter"/>
    <w:rsid w:val="005B1616"/>
  </w:style>
  <w:style w:type="character" w:styleId="Hipervnculovisitado">
    <w:name w:val="FollowedHyperlink"/>
    <w:basedOn w:val="Fuentedeprrafopredeter"/>
    <w:uiPriority w:val="99"/>
    <w:semiHidden/>
    <w:unhideWhenUsed/>
    <w:rsid w:val="004957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94731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12">
          <w:marLeft w:val="0"/>
          <w:marRight w:val="0"/>
          <w:marTop w:val="0"/>
          <w:marBottom w:val="0"/>
          <w:divBdr>
            <w:top w:val="none" w:sz="0" w:space="0" w:color="auto"/>
            <w:left w:val="none" w:sz="0" w:space="0" w:color="auto"/>
            <w:bottom w:val="none" w:sz="0" w:space="0" w:color="auto"/>
            <w:right w:val="none" w:sz="0" w:space="0" w:color="auto"/>
          </w:divBdr>
          <w:divsChild>
            <w:div w:id="527910897">
              <w:marLeft w:val="0"/>
              <w:marRight w:val="0"/>
              <w:marTop w:val="0"/>
              <w:marBottom w:val="0"/>
              <w:divBdr>
                <w:top w:val="none" w:sz="0" w:space="0" w:color="auto"/>
                <w:left w:val="none" w:sz="0" w:space="0" w:color="auto"/>
                <w:bottom w:val="none" w:sz="0" w:space="0" w:color="auto"/>
                <w:right w:val="none" w:sz="0" w:space="0" w:color="auto"/>
              </w:divBdr>
              <w:divsChild>
                <w:div w:id="786849963">
                  <w:marLeft w:val="0"/>
                  <w:marRight w:val="0"/>
                  <w:marTop w:val="0"/>
                  <w:marBottom w:val="0"/>
                  <w:divBdr>
                    <w:top w:val="none" w:sz="0" w:space="0" w:color="auto"/>
                    <w:left w:val="none" w:sz="0" w:space="0" w:color="auto"/>
                    <w:bottom w:val="none" w:sz="0" w:space="0" w:color="auto"/>
                    <w:right w:val="none" w:sz="0" w:space="0" w:color="auto"/>
                  </w:divBdr>
                  <w:divsChild>
                    <w:div w:id="192765449">
                      <w:marLeft w:val="0"/>
                      <w:marRight w:val="0"/>
                      <w:marTop w:val="0"/>
                      <w:marBottom w:val="0"/>
                      <w:divBdr>
                        <w:top w:val="none" w:sz="0" w:space="0" w:color="auto"/>
                        <w:left w:val="none" w:sz="0" w:space="0" w:color="auto"/>
                        <w:bottom w:val="none" w:sz="0" w:space="0" w:color="auto"/>
                        <w:right w:val="none" w:sz="0" w:space="0" w:color="auto"/>
                      </w:divBdr>
                      <w:divsChild>
                        <w:div w:id="1539079974">
                          <w:marLeft w:val="0"/>
                          <w:marRight w:val="0"/>
                          <w:marTop w:val="0"/>
                          <w:marBottom w:val="0"/>
                          <w:divBdr>
                            <w:top w:val="none" w:sz="0" w:space="0" w:color="auto"/>
                            <w:left w:val="none" w:sz="0" w:space="0" w:color="auto"/>
                            <w:bottom w:val="none" w:sz="0" w:space="0" w:color="auto"/>
                            <w:right w:val="none" w:sz="0" w:space="0" w:color="auto"/>
                          </w:divBdr>
                          <w:divsChild>
                            <w:div w:id="3341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45155">
          <w:marLeft w:val="0"/>
          <w:marRight w:val="0"/>
          <w:marTop w:val="0"/>
          <w:marBottom w:val="0"/>
          <w:divBdr>
            <w:top w:val="none" w:sz="0" w:space="0" w:color="auto"/>
            <w:left w:val="none" w:sz="0" w:space="0" w:color="auto"/>
            <w:bottom w:val="none" w:sz="0" w:space="0" w:color="auto"/>
            <w:right w:val="none" w:sz="0" w:space="0" w:color="auto"/>
          </w:divBdr>
          <w:divsChild>
            <w:div w:id="515004082">
              <w:marLeft w:val="0"/>
              <w:marRight w:val="0"/>
              <w:marTop w:val="0"/>
              <w:marBottom w:val="0"/>
              <w:divBdr>
                <w:top w:val="none" w:sz="0" w:space="0" w:color="auto"/>
                <w:left w:val="none" w:sz="0" w:space="0" w:color="auto"/>
                <w:bottom w:val="none" w:sz="0" w:space="0" w:color="auto"/>
                <w:right w:val="none" w:sz="0" w:space="0" w:color="auto"/>
              </w:divBdr>
              <w:divsChild>
                <w:div w:id="1244339780">
                  <w:marLeft w:val="0"/>
                  <w:marRight w:val="0"/>
                  <w:marTop w:val="0"/>
                  <w:marBottom w:val="0"/>
                  <w:divBdr>
                    <w:top w:val="none" w:sz="0" w:space="0" w:color="auto"/>
                    <w:left w:val="none" w:sz="0" w:space="0" w:color="auto"/>
                    <w:bottom w:val="none" w:sz="0" w:space="0" w:color="auto"/>
                    <w:right w:val="none" w:sz="0" w:space="0" w:color="auto"/>
                  </w:divBdr>
                  <w:divsChild>
                    <w:div w:id="149754476">
                      <w:marLeft w:val="0"/>
                      <w:marRight w:val="0"/>
                      <w:marTop w:val="0"/>
                      <w:marBottom w:val="0"/>
                      <w:divBdr>
                        <w:top w:val="none" w:sz="0" w:space="0" w:color="auto"/>
                        <w:left w:val="none" w:sz="0" w:space="0" w:color="auto"/>
                        <w:bottom w:val="none" w:sz="0" w:space="0" w:color="auto"/>
                        <w:right w:val="none" w:sz="0" w:space="0" w:color="auto"/>
                      </w:divBdr>
                    </w:div>
                    <w:div w:id="1493715790">
                      <w:marLeft w:val="0"/>
                      <w:marRight w:val="0"/>
                      <w:marTop w:val="0"/>
                      <w:marBottom w:val="0"/>
                      <w:divBdr>
                        <w:top w:val="none" w:sz="0" w:space="0" w:color="auto"/>
                        <w:left w:val="none" w:sz="0" w:space="0" w:color="auto"/>
                        <w:bottom w:val="none" w:sz="0" w:space="0" w:color="auto"/>
                        <w:right w:val="none" w:sz="0" w:space="0" w:color="auto"/>
                      </w:divBdr>
                    </w:div>
                    <w:div w:id="2137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90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2383">
          <w:marLeft w:val="0"/>
          <w:marRight w:val="0"/>
          <w:marTop w:val="0"/>
          <w:marBottom w:val="0"/>
          <w:divBdr>
            <w:top w:val="none" w:sz="0" w:space="0" w:color="auto"/>
            <w:left w:val="none" w:sz="0" w:space="0" w:color="auto"/>
            <w:bottom w:val="none" w:sz="0" w:space="0" w:color="auto"/>
            <w:right w:val="none" w:sz="0" w:space="0" w:color="auto"/>
          </w:divBdr>
          <w:divsChild>
            <w:div w:id="925111584">
              <w:marLeft w:val="0"/>
              <w:marRight w:val="0"/>
              <w:marTop w:val="0"/>
              <w:marBottom w:val="0"/>
              <w:divBdr>
                <w:top w:val="none" w:sz="0" w:space="0" w:color="auto"/>
                <w:left w:val="none" w:sz="0" w:space="0" w:color="auto"/>
                <w:bottom w:val="none" w:sz="0" w:space="0" w:color="auto"/>
                <w:right w:val="none" w:sz="0" w:space="0" w:color="auto"/>
              </w:divBdr>
            </w:div>
            <w:div w:id="15010484">
              <w:marLeft w:val="0"/>
              <w:marRight w:val="0"/>
              <w:marTop w:val="0"/>
              <w:marBottom w:val="0"/>
              <w:divBdr>
                <w:top w:val="none" w:sz="0" w:space="0" w:color="auto"/>
                <w:left w:val="none" w:sz="0" w:space="0" w:color="auto"/>
                <w:bottom w:val="none" w:sz="0" w:space="0" w:color="auto"/>
                <w:right w:val="none" w:sz="0" w:space="0" w:color="auto"/>
              </w:divBdr>
            </w:div>
            <w:div w:id="958536313">
              <w:marLeft w:val="0"/>
              <w:marRight w:val="0"/>
              <w:marTop w:val="0"/>
              <w:marBottom w:val="0"/>
              <w:divBdr>
                <w:top w:val="none" w:sz="0" w:space="0" w:color="auto"/>
                <w:left w:val="none" w:sz="0" w:space="0" w:color="auto"/>
                <w:bottom w:val="none" w:sz="0" w:space="0" w:color="auto"/>
                <w:right w:val="none" w:sz="0" w:space="0" w:color="auto"/>
              </w:divBdr>
            </w:div>
            <w:div w:id="431053527">
              <w:marLeft w:val="0"/>
              <w:marRight w:val="0"/>
              <w:marTop w:val="0"/>
              <w:marBottom w:val="0"/>
              <w:divBdr>
                <w:top w:val="none" w:sz="0" w:space="0" w:color="auto"/>
                <w:left w:val="none" w:sz="0" w:space="0" w:color="auto"/>
                <w:bottom w:val="none" w:sz="0" w:space="0" w:color="auto"/>
                <w:right w:val="none" w:sz="0" w:space="0" w:color="auto"/>
              </w:divBdr>
            </w:div>
            <w:div w:id="313485190">
              <w:marLeft w:val="0"/>
              <w:marRight w:val="0"/>
              <w:marTop w:val="0"/>
              <w:marBottom w:val="0"/>
              <w:divBdr>
                <w:top w:val="none" w:sz="0" w:space="0" w:color="auto"/>
                <w:left w:val="none" w:sz="0" w:space="0" w:color="auto"/>
                <w:bottom w:val="none" w:sz="0" w:space="0" w:color="auto"/>
                <w:right w:val="none" w:sz="0" w:space="0" w:color="auto"/>
              </w:divBdr>
            </w:div>
            <w:div w:id="748187939">
              <w:marLeft w:val="0"/>
              <w:marRight w:val="0"/>
              <w:marTop w:val="0"/>
              <w:marBottom w:val="0"/>
              <w:divBdr>
                <w:top w:val="none" w:sz="0" w:space="0" w:color="auto"/>
                <w:left w:val="none" w:sz="0" w:space="0" w:color="auto"/>
                <w:bottom w:val="none" w:sz="0" w:space="0" w:color="auto"/>
                <w:right w:val="none" w:sz="0" w:space="0" w:color="auto"/>
              </w:divBdr>
            </w:div>
            <w:div w:id="1667709273">
              <w:marLeft w:val="0"/>
              <w:marRight w:val="0"/>
              <w:marTop w:val="0"/>
              <w:marBottom w:val="0"/>
              <w:divBdr>
                <w:top w:val="none" w:sz="0" w:space="0" w:color="auto"/>
                <w:left w:val="none" w:sz="0" w:space="0" w:color="auto"/>
                <w:bottom w:val="none" w:sz="0" w:space="0" w:color="auto"/>
                <w:right w:val="none" w:sz="0" w:space="0" w:color="auto"/>
              </w:divBdr>
            </w:div>
            <w:div w:id="679820703">
              <w:marLeft w:val="0"/>
              <w:marRight w:val="0"/>
              <w:marTop w:val="0"/>
              <w:marBottom w:val="0"/>
              <w:divBdr>
                <w:top w:val="none" w:sz="0" w:space="0" w:color="auto"/>
                <w:left w:val="none" w:sz="0" w:space="0" w:color="auto"/>
                <w:bottom w:val="none" w:sz="0" w:space="0" w:color="auto"/>
                <w:right w:val="none" w:sz="0" w:space="0" w:color="auto"/>
              </w:divBdr>
            </w:div>
            <w:div w:id="481503027">
              <w:marLeft w:val="0"/>
              <w:marRight w:val="0"/>
              <w:marTop w:val="0"/>
              <w:marBottom w:val="0"/>
              <w:divBdr>
                <w:top w:val="none" w:sz="0" w:space="0" w:color="auto"/>
                <w:left w:val="none" w:sz="0" w:space="0" w:color="auto"/>
                <w:bottom w:val="none" w:sz="0" w:space="0" w:color="auto"/>
                <w:right w:val="none" w:sz="0" w:space="0" w:color="auto"/>
              </w:divBdr>
            </w:div>
            <w:div w:id="1902206689">
              <w:marLeft w:val="0"/>
              <w:marRight w:val="0"/>
              <w:marTop w:val="0"/>
              <w:marBottom w:val="0"/>
              <w:divBdr>
                <w:top w:val="none" w:sz="0" w:space="0" w:color="auto"/>
                <w:left w:val="none" w:sz="0" w:space="0" w:color="auto"/>
                <w:bottom w:val="none" w:sz="0" w:space="0" w:color="auto"/>
                <w:right w:val="none" w:sz="0" w:space="0" w:color="auto"/>
              </w:divBdr>
            </w:div>
            <w:div w:id="348066344">
              <w:marLeft w:val="0"/>
              <w:marRight w:val="0"/>
              <w:marTop w:val="0"/>
              <w:marBottom w:val="0"/>
              <w:divBdr>
                <w:top w:val="none" w:sz="0" w:space="0" w:color="auto"/>
                <w:left w:val="none" w:sz="0" w:space="0" w:color="auto"/>
                <w:bottom w:val="none" w:sz="0" w:space="0" w:color="auto"/>
                <w:right w:val="none" w:sz="0" w:space="0" w:color="auto"/>
              </w:divBdr>
            </w:div>
            <w:div w:id="292684554">
              <w:marLeft w:val="0"/>
              <w:marRight w:val="0"/>
              <w:marTop w:val="0"/>
              <w:marBottom w:val="0"/>
              <w:divBdr>
                <w:top w:val="none" w:sz="0" w:space="0" w:color="auto"/>
                <w:left w:val="none" w:sz="0" w:space="0" w:color="auto"/>
                <w:bottom w:val="none" w:sz="0" w:space="0" w:color="auto"/>
                <w:right w:val="none" w:sz="0" w:space="0" w:color="auto"/>
              </w:divBdr>
            </w:div>
            <w:div w:id="330720372">
              <w:marLeft w:val="0"/>
              <w:marRight w:val="0"/>
              <w:marTop w:val="0"/>
              <w:marBottom w:val="0"/>
              <w:divBdr>
                <w:top w:val="none" w:sz="0" w:space="0" w:color="auto"/>
                <w:left w:val="none" w:sz="0" w:space="0" w:color="auto"/>
                <w:bottom w:val="none" w:sz="0" w:space="0" w:color="auto"/>
                <w:right w:val="none" w:sz="0" w:space="0" w:color="auto"/>
              </w:divBdr>
            </w:div>
            <w:div w:id="1460149761">
              <w:marLeft w:val="0"/>
              <w:marRight w:val="0"/>
              <w:marTop w:val="0"/>
              <w:marBottom w:val="0"/>
              <w:divBdr>
                <w:top w:val="none" w:sz="0" w:space="0" w:color="auto"/>
                <w:left w:val="none" w:sz="0" w:space="0" w:color="auto"/>
                <w:bottom w:val="none" w:sz="0" w:space="0" w:color="auto"/>
                <w:right w:val="none" w:sz="0" w:space="0" w:color="auto"/>
              </w:divBdr>
            </w:div>
            <w:div w:id="331950561">
              <w:marLeft w:val="0"/>
              <w:marRight w:val="0"/>
              <w:marTop w:val="0"/>
              <w:marBottom w:val="0"/>
              <w:divBdr>
                <w:top w:val="none" w:sz="0" w:space="0" w:color="auto"/>
                <w:left w:val="none" w:sz="0" w:space="0" w:color="auto"/>
                <w:bottom w:val="none" w:sz="0" w:space="0" w:color="auto"/>
                <w:right w:val="none" w:sz="0" w:space="0" w:color="auto"/>
              </w:divBdr>
            </w:div>
            <w:div w:id="754547180">
              <w:marLeft w:val="0"/>
              <w:marRight w:val="0"/>
              <w:marTop w:val="0"/>
              <w:marBottom w:val="0"/>
              <w:divBdr>
                <w:top w:val="none" w:sz="0" w:space="0" w:color="auto"/>
                <w:left w:val="none" w:sz="0" w:space="0" w:color="auto"/>
                <w:bottom w:val="none" w:sz="0" w:space="0" w:color="auto"/>
                <w:right w:val="none" w:sz="0" w:space="0" w:color="auto"/>
              </w:divBdr>
            </w:div>
            <w:div w:id="19643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3647">
      <w:marLeft w:val="0"/>
      <w:marRight w:val="0"/>
      <w:marTop w:val="0"/>
      <w:marBottom w:val="0"/>
      <w:divBdr>
        <w:top w:val="none" w:sz="0" w:space="0" w:color="auto"/>
        <w:left w:val="none" w:sz="0" w:space="0" w:color="auto"/>
        <w:bottom w:val="none" w:sz="0" w:space="0" w:color="auto"/>
        <w:right w:val="none" w:sz="0" w:space="0" w:color="auto"/>
      </w:divBdr>
      <w:divsChild>
        <w:div w:id="1168253651">
          <w:marLeft w:val="0"/>
          <w:marRight w:val="0"/>
          <w:marTop w:val="0"/>
          <w:marBottom w:val="0"/>
          <w:divBdr>
            <w:top w:val="none" w:sz="0" w:space="0" w:color="auto"/>
            <w:left w:val="none" w:sz="0" w:space="0" w:color="auto"/>
            <w:bottom w:val="none" w:sz="0" w:space="0" w:color="auto"/>
            <w:right w:val="none" w:sz="0" w:space="0" w:color="auto"/>
          </w:divBdr>
          <w:divsChild>
            <w:div w:id="1168253655">
              <w:marLeft w:val="0"/>
              <w:marRight w:val="0"/>
              <w:marTop w:val="0"/>
              <w:marBottom w:val="0"/>
              <w:divBdr>
                <w:top w:val="none" w:sz="0" w:space="0" w:color="auto"/>
                <w:left w:val="none" w:sz="0" w:space="0" w:color="auto"/>
                <w:bottom w:val="none" w:sz="0" w:space="0" w:color="auto"/>
                <w:right w:val="none" w:sz="0" w:space="0" w:color="auto"/>
              </w:divBdr>
              <w:divsChild>
                <w:div w:id="1168253648">
                  <w:marLeft w:val="0"/>
                  <w:marRight w:val="0"/>
                  <w:marTop w:val="0"/>
                  <w:marBottom w:val="0"/>
                  <w:divBdr>
                    <w:top w:val="none" w:sz="0" w:space="0" w:color="auto"/>
                    <w:left w:val="none" w:sz="0" w:space="0" w:color="auto"/>
                    <w:bottom w:val="none" w:sz="0" w:space="0" w:color="auto"/>
                    <w:right w:val="none" w:sz="0" w:space="0" w:color="auto"/>
                  </w:divBdr>
                </w:div>
                <w:div w:id="1168253652">
                  <w:marLeft w:val="0"/>
                  <w:marRight w:val="0"/>
                  <w:marTop w:val="0"/>
                  <w:marBottom w:val="0"/>
                  <w:divBdr>
                    <w:top w:val="none" w:sz="0" w:space="0" w:color="auto"/>
                    <w:left w:val="none" w:sz="0" w:space="0" w:color="auto"/>
                    <w:bottom w:val="none" w:sz="0" w:space="0" w:color="auto"/>
                    <w:right w:val="none" w:sz="0" w:space="0" w:color="auto"/>
                  </w:divBdr>
                </w:div>
                <w:div w:id="1168253653">
                  <w:marLeft w:val="0"/>
                  <w:marRight w:val="0"/>
                  <w:marTop w:val="0"/>
                  <w:marBottom w:val="0"/>
                  <w:divBdr>
                    <w:top w:val="none" w:sz="0" w:space="0" w:color="auto"/>
                    <w:left w:val="none" w:sz="0" w:space="0" w:color="auto"/>
                    <w:bottom w:val="none" w:sz="0" w:space="0" w:color="auto"/>
                    <w:right w:val="none" w:sz="0" w:space="0" w:color="auto"/>
                  </w:divBdr>
                </w:div>
                <w:div w:id="11682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3649">
      <w:marLeft w:val="0"/>
      <w:marRight w:val="0"/>
      <w:marTop w:val="0"/>
      <w:marBottom w:val="0"/>
      <w:divBdr>
        <w:top w:val="none" w:sz="0" w:space="0" w:color="auto"/>
        <w:left w:val="none" w:sz="0" w:space="0" w:color="auto"/>
        <w:bottom w:val="none" w:sz="0" w:space="0" w:color="auto"/>
        <w:right w:val="none" w:sz="0" w:space="0" w:color="auto"/>
      </w:divBdr>
      <w:divsChild>
        <w:div w:id="1168253650">
          <w:marLeft w:val="0"/>
          <w:marRight w:val="0"/>
          <w:marTop w:val="0"/>
          <w:marBottom w:val="0"/>
          <w:divBdr>
            <w:top w:val="none" w:sz="0" w:space="0" w:color="auto"/>
            <w:left w:val="none" w:sz="0" w:space="0" w:color="auto"/>
            <w:bottom w:val="none" w:sz="0" w:space="0" w:color="auto"/>
            <w:right w:val="none" w:sz="0" w:space="0" w:color="auto"/>
          </w:divBdr>
        </w:div>
      </w:divsChild>
    </w:div>
    <w:div w:id="1168253667">
      <w:marLeft w:val="0"/>
      <w:marRight w:val="0"/>
      <w:marTop w:val="0"/>
      <w:marBottom w:val="0"/>
      <w:divBdr>
        <w:top w:val="none" w:sz="0" w:space="0" w:color="auto"/>
        <w:left w:val="none" w:sz="0" w:space="0" w:color="auto"/>
        <w:bottom w:val="none" w:sz="0" w:space="0" w:color="auto"/>
        <w:right w:val="none" w:sz="0" w:space="0" w:color="auto"/>
      </w:divBdr>
      <w:divsChild>
        <w:div w:id="1168253677">
          <w:marLeft w:val="0"/>
          <w:marRight w:val="0"/>
          <w:marTop w:val="0"/>
          <w:marBottom w:val="0"/>
          <w:divBdr>
            <w:top w:val="none" w:sz="0" w:space="0" w:color="auto"/>
            <w:left w:val="none" w:sz="0" w:space="0" w:color="auto"/>
            <w:bottom w:val="none" w:sz="0" w:space="0" w:color="auto"/>
            <w:right w:val="none" w:sz="0" w:space="0" w:color="auto"/>
          </w:divBdr>
          <w:divsChild>
            <w:div w:id="1168253661">
              <w:marLeft w:val="0"/>
              <w:marRight w:val="0"/>
              <w:marTop w:val="0"/>
              <w:marBottom w:val="0"/>
              <w:divBdr>
                <w:top w:val="none" w:sz="0" w:space="0" w:color="auto"/>
                <w:left w:val="none" w:sz="0" w:space="0" w:color="auto"/>
                <w:bottom w:val="none" w:sz="0" w:space="0" w:color="auto"/>
                <w:right w:val="none" w:sz="0" w:space="0" w:color="auto"/>
              </w:divBdr>
              <w:divsChild>
                <w:div w:id="11682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3671">
      <w:marLeft w:val="0"/>
      <w:marRight w:val="0"/>
      <w:marTop w:val="0"/>
      <w:marBottom w:val="0"/>
      <w:divBdr>
        <w:top w:val="none" w:sz="0" w:space="0" w:color="auto"/>
        <w:left w:val="none" w:sz="0" w:space="0" w:color="auto"/>
        <w:bottom w:val="none" w:sz="0" w:space="0" w:color="auto"/>
        <w:right w:val="none" w:sz="0" w:space="0" w:color="auto"/>
      </w:divBdr>
      <w:divsChild>
        <w:div w:id="1168253656">
          <w:marLeft w:val="0"/>
          <w:marRight w:val="0"/>
          <w:marTop w:val="0"/>
          <w:marBottom w:val="0"/>
          <w:divBdr>
            <w:top w:val="none" w:sz="0" w:space="0" w:color="auto"/>
            <w:left w:val="none" w:sz="0" w:space="0" w:color="auto"/>
            <w:bottom w:val="none" w:sz="0" w:space="0" w:color="auto"/>
            <w:right w:val="none" w:sz="0" w:space="0" w:color="auto"/>
          </w:divBdr>
        </w:div>
        <w:div w:id="1168253657">
          <w:marLeft w:val="0"/>
          <w:marRight w:val="0"/>
          <w:marTop w:val="0"/>
          <w:marBottom w:val="0"/>
          <w:divBdr>
            <w:top w:val="none" w:sz="0" w:space="0" w:color="auto"/>
            <w:left w:val="none" w:sz="0" w:space="0" w:color="auto"/>
            <w:bottom w:val="none" w:sz="0" w:space="0" w:color="auto"/>
            <w:right w:val="none" w:sz="0" w:space="0" w:color="auto"/>
          </w:divBdr>
        </w:div>
        <w:div w:id="1168253659">
          <w:marLeft w:val="0"/>
          <w:marRight w:val="0"/>
          <w:marTop w:val="0"/>
          <w:marBottom w:val="0"/>
          <w:divBdr>
            <w:top w:val="none" w:sz="0" w:space="0" w:color="auto"/>
            <w:left w:val="none" w:sz="0" w:space="0" w:color="auto"/>
            <w:bottom w:val="none" w:sz="0" w:space="0" w:color="auto"/>
            <w:right w:val="none" w:sz="0" w:space="0" w:color="auto"/>
          </w:divBdr>
        </w:div>
        <w:div w:id="1168253666">
          <w:marLeft w:val="0"/>
          <w:marRight w:val="0"/>
          <w:marTop w:val="0"/>
          <w:marBottom w:val="0"/>
          <w:divBdr>
            <w:top w:val="none" w:sz="0" w:space="0" w:color="auto"/>
            <w:left w:val="none" w:sz="0" w:space="0" w:color="auto"/>
            <w:bottom w:val="none" w:sz="0" w:space="0" w:color="auto"/>
            <w:right w:val="none" w:sz="0" w:space="0" w:color="auto"/>
          </w:divBdr>
        </w:div>
        <w:div w:id="1168253668">
          <w:marLeft w:val="0"/>
          <w:marRight w:val="0"/>
          <w:marTop w:val="0"/>
          <w:marBottom w:val="0"/>
          <w:divBdr>
            <w:top w:val="none" w:sz="0" w:space="0" w:color="auto"/>
            <w:left w:val="none" w:sz="0" w:space="0" w:color="auto"/>
            <w:bottom w:val="none" w:sz="0" w:space="0" w:color="auto"/>
            <w:right w:val="none" w:sz="0" w:space="0" w:color="auto"/>
          </w:divBdr>
        </w:div>
        <w:div w:id="1168253669">
          <w:marLeft w:val="0"/>
          <w:marRight w:val="0"/>
          <w:marTop w:val="0"/>
          <w:marBottom w:val="0"/>
          <w:divBdr>
            <w:top w:val="none" w:sz="0" w:space="0" w:color="auto"/>
            <w:left w:val="none" w:sz="0" w:space="0" w:color="auto"/>
            <w:bottom w:val="none" w:sz="0" w:space="0" w:color="auto"/>
            <w:right w:val="none" w:sz="0" w:space="0" w:color="auto"/>
          </w:divBdr>
        </w:div>
        <w:div w:id="1168253673">
          <w:marLeft w:val="0"/>
          <w:marRight w:val="0"/>
          <w:marTop w:val="0"/>
          <w:marBottom w:val="0"/>
          <w:divBdr>
            <w:top w:val="none" w:sz="0" w:space="0" w:color="auto"/>
            <w:left w:val="none" w:sz="0" w:space="0" w:color="auto"/>
            <w:bottom w:val="none" w:sz="0" w:space="0" w:color="auto"/>
            <w:right w:val="none" w:sz="0" w:space="0" w:color="auto"/>
          </w:divBdr>
        </w:div>
        <w:div w:id="1168253675">
          <w:marLeft w:val="0"/>
          <w:marRight w:val="0"/>
          <w:marTop w:val="0"/>
          <w:marBottom w:val="0"/>
          <w:divBdr>
            <w:top w:val="none" w:sz="0" w:space="0" w:color="auto"/>
            <w:left w:val="none" w:sz="0" w:space="0" w:color="auto"/>
            <w:bottom w:val="none" w:sz="0" w:space="0" w:color="auto"/>
            <w:right w:val="none" w:sz="0" w:space="0" w:color="auto"/>
          </w:divBdr>
        </w:div>
      </w:divsChild>
    </w:div>
    <w:div w:id="1168253676">
      <w:marLeft w:val="0"/>
      <w:marRight w:val="0"/>
      <w:marTop w:val="0"/>
      <w:marBottom w:val="0"/>
      <w:divBdr>
        <w:top w:val="none" w:sz="0" w:space="0" w:color="auto"/>
        <w:left w:val="none" w:sz="0" w:space="0" w:color="auto"/>
        <w:bottom w:val="none" w:sz="0" w:space="0" w:color="auto"/>
        <w:right w:val="none" w:sz="0" w:space="0" w:color="auto"/>
      </w:divBdr>
      <w:divsChild>
        <w:div w:id="1168253658">
          <w:marLeft w:val="0"/>
          <w:marRight w:val="0"/>
          <w:marTop w:val="0"/>
          <w:marBottom w:val="0"/>
          <w:divBdr>
            <w:top w:val="none" w:sz="0" w:space="0" w:color="auto"/>
            <w:left w:val="none" w:sz="0" w:space="0" w:color="auto"/>
            <w:bottom w:val="none" w:sz="0" w:space="0" w:color="auto"/>
            <w:right w:val="none" w:sz="0" w:space="0" w:color="auto"/>
          </w:divBdr>
        </w:div>
        <w:div w:id="1168253660">
          <w:marLeft w:val="0"/>
          <w:marRight w:val="0"/>
          <w:marTop w:val="0"/>
          <w:marBottom w:val="0"/>
          <w:divBdr>
            <w:top w:val="none" w:sz="0" w:space="0" w:color="auto"/>
            <w:left w:val="none" w:sz="0" w:space="0" w:color="auto"/>
            <w:bottom w:val="none" w:sz="0" w:space="0" w:color="auto"/>
            <w:right w:val="none" w:sz="0" w:space="0" w:color="auto"/>
          </w:divBdr>
        </w:div>
        <w:div w:id="1168253662">
          <w:marLeft w:val="0"/>
          <w:marRight w:val="0"/>
          <w:marTop w:val="0"/>
          <w:marBottom w:val="0"/>
          <w:divBdr>
            <w:top w:val="none" w:sz="0" w:space="0" w:color="auto"/>
            <w:left w:val="none" w:sz="0" w:space="0" w:color="auto"/>
            <w:bottom w:val="none" w:sz="0" w:space="0" w:color="auto"/>
            <w:right w:val="none" w:sz="0" w:space="0" w:color="auto"/>
          </w:divBdr>
        </w:div>
        <w:div w:id="1168253664">
          <w:marLeft w:val="0"/>
          <w:marRight w:val="0"/>
          <w:marTop w:val="0"/>
          <w:marBottom w:val="0"/>
          <w:divBdr>
            <w:top w:val="none" w:sz="0" w:space="0" w:color="auto"/>
            <w:left w:val="none" w:sz="0" w:space="0" w:color="auto"/>
            <w:bottom w:val="none" w:sz="0" w:space="0" w:color="auto"/>
            <w:right w:val="none" w:sz="0" w:space="0" w:color="auto"/>
          </w:divBdr>
        </w:div>
        <w:div w:id="1168253665">
          <w:marLeft w:val="0"/>
          <w:marRight w:val="0"/>
          <w:marTop w:val="0"/>
          <w:marBottom w:val="0"/>
          <w:divBdr>
            <w:top w:val="none" w:sz="0" w:space="0" w:color="auto"/>
            <w:left w:val="none" w:sz="0" w:space="0" w:color="auto"/>
            <w:bottom w:val="none" w:sz="0" w:space="0" w:color="auto"/>
            <w:right w:val="none" w:sz="0" w:space="0" w:color="auto"/>
          </w:divBdr>
        </w:div>
        <w:div w:id="1168253670">
          <w:marLeft w:val="0"/>
          <w:marRight w:val="0"/>
          <w:marTop w:val="0"/>
          <w:marBottom w:val="0"/>
          <w:divBdr>
            <w:top w:val="none" w:sz="0" w:space="0" w:color="auto"/>
            <w:left w:val="none" w:sz="0" w:space="0" w:color="auto"/>
            <w:bottom w:val="none" w:sz="0" w:space="0" w:color="auto"/>
            <w:right w:val="none" w:sz="0" w:space="0" w:color="auto"/>
          </w:divBdr>
        </w:div>
        <w:div w:id="1168253672">
          <w:marLeft w:val="0"/>
          <w:marRight w:val="0"/>
          <w:marTop w:val="0"/>
          <w:marBottom w:val="0"/>
          <w:divBdr>
            <w:top w:val="none" w:sz="0" w:space="0" w:color="auto"/>
            <w:left w:val="none" w:sz="0" w:space="0" w:color="auto"/>
            <w:bottom w:val="none" w:sz="0" w:space="0" w:color="auto"/>
            <w:right w:val="none" w:sz="0" w:space="0" w:color="auto"/>
          </w:divBdr>
        </w:div>
        <w:div w:id="1168253674">
          <w:marLeft w:val="0"/>
          <w:marRight w:val="0"/>
          <w:marTop w:val="0"/>
          <w:marBottom w:val="0"/>
          <w:divBdr>
            <w:top w:val="none" w:sz="0" w:space="0" w:color="auto"/>
            <w:left w:val="none" w:sz="0" w:space="0" w:color="auto"/>
            <w:bottom w:val="none" w:sz="0" w:space="0" w:color="auto"/>
            <w:right w:val="none" w:sz="0" w:space="0" w:color="auto"/>
          </w:divBdr>
        </w:div>
      </w:divsChild>
    </w:div>
    <w:div w:id="1168253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diie@gmail.com" TargetMode="External"/><Relationship Id="rId3" Type="http://schemas.openxmlformats.org/officeDocument/2006/relationships/settings" Target="settings.xml"/><Relationship Id="rId7" Type="http://schemas.openxmlformats.org/officeDocument/2006/relationships/hyperlink" Target="https://goo.gl/forms/hxVelBf1HM2Hgb3A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LA PLATA, Jueves 21 de Diciembre de 2017</vt:lpstr>
    </vt:vector>
  </TitlesOfParts>
  <Company>HP</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PLATA, Jueves 21 de Diciembre de 2017</dc:title>
  <dc:creator>direccion</dc:creator>
  <cp:lastModifiedBy>Facundo Gonzalez</cp:lastModifiedBy>
  <cp:revision>2</cp:revision>
  <cp:lastPrinted>2017-12-04T18:05:00Z</cp:lastPrinted>
  <dcterms:created xsi:type="dcterms:W3CDTF">2018-12-27T18:28:00Z</dcterms:created>
  <dcterms:modified xsi:type="dcterms:W3CDTF">2018-12-27T18:28:00Z</dcterms:modified>
</cp:coreProperties>
</file>